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33" w:rsidRDefault="003E094E" w:rsidP="002E7AD1">
      <w:pPr>
        <w:jc w:val="center"/>
      </w:pPr>
      <w:r>
        <w:t xml:space="preserve">Вакантные места на </w:t>
      </w:r>
      <w:proofErr w:type="gramStart"/>
      <w:r>
        <w:t>обучение</w:t>
      </w:r>
      <w:proofErr w:type="gramEnd"/>
      <w:r w:rsidR="002E7AD1">
        <w:t xml:space="preserve"> по реализуемым дополнительным образовательным программам спортивной подготовки по видам спорта за счет бюджетных ассигнований</w:t>
      </w:r>
      <w:r>
        <w:t xml:space="preserve"> на 2025 учебно-тренировочный год</w:t>
      </w:r>
      <w:r w:rsidR="002E7AD1">
        <w:t>.</w:t>
      </w:r>
    </w:p>
    <w:tbl>
      <w:tblPr>
        <w:tblStyle w:val="a4"/>
        <w:tblW w:w="15562" w:type="dxa"/>
        <w:jc w:val="center"/>
        <w:tblInd w:w="-289" w:type="dxa"/>
        <w:tblLook w:val="04A0"/>
      </w:tblPr>
      <w:tblGrid>
        <w:gridCol w:w="1347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2029"/>
        <w:gridCol w:w="1881"/>
      </w:tblGrid>
      <w:tr w:rsidR="000E65AB" w:rsidRPr="002E7AD1" w:rsidTr="000E65AB">
        <w:trPr>
          <w:jc w:val="center"/>
        </w:trPr>
        <w:tc>
          <w:tcPr>
            <w:tcW w:w="1347" w:type="dxa"/>
            <w:vMerge w:val="restart"/>
            <w:vAlign w:val="center"/>
          </w:tcPr>
          <w:p w:rsidR="000E65AB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спорта</w:t>
            </w:r>
          </w:p>
        </w:tc>
        <w:tc>
          <w:tcPr>
            <w:tcW w:w="3435" w:type="dxa"/>
            <w:gridSpan w:val="3"/>
            <w:vAlign w:val="center"/>
          </w:tcPr>
          <w:p w:rsidR="000E65AB" w:rsidRPr="002E7AD1" w:rsidRDefault="000E65AB" w:rsidP="000E65AB">
            <w:pPr>
              <w:ind w:left="-14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6870" w:type="dxa"/>
            <w:gridSpan w:val="6"/>
            <w:vAlign w:val="center"/>
          </w:tcPr>
          <w:p w:rsidR="000E65AB" w:rsidRPr="002E7AD1" w:rsidRDefault="000E65AB" w:rsidP="000E65A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Учебно-тренировочный этап</w:t>
            </w:r>
          </w:p>
        </w:tc>
        <w:tc>
          <w:tcPr>
            <w:tcW w:w="2029" w:type="dxa"/>
            <w:vMerge w:val="restart"/>
            <w:vAlign w:val="center"/>
          </w:tcPr>
          <w:p w:rsidR="000E65AB" w:rsidRPr="002E7AD1" w:rsidRDefault="000E65AB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881" w:type="dxa"/>
            <w:vMerge w:val="restart"/>
            <w:vAlign w:val="center"/>
          </w:tcPr>
          <w:p w:rsidR="000E65AB" w:rsidRPr="002E7AD1" w:rsidRDefault="000E65AB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высшего спортивного мастерства</w:t>
            </w: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Merge/>
            <w:vAlign w:val="center"/>
          </w:tcPr>
          <w:p w:rsidR="000E65AB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6-го года обучения</w:t>
            </w:r>
          </w:p>
        </w:tc>
        <w:tc>
          <w:tcPr>
            <w:tcW w:w="2029" w:type="dxa"/>
            <w:vMerge/>
            <w:vAlign w:val="center"/>
          </w:tcPr>
          <w:p w:rsidR="000E65AB" w:rsidRPr="002E7AD1" w:rsidRDefault="000E65AB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0E65AB" w:rsidRPr="002E7AD1" w:rsidRDefault="000E65AB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Align w:val="center"/>
          </w:tcPr>
          <w:p w:rsidR="002E7AD1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Самбо</w:t>
            </w:r>
          </w:p>
        </w:tc>
        <w:tc>
          <w:tcPr>
            <w:tcW w:w="1145" w:type="dxa"/>
            <w:vAlign w:val="center"/>
          </w:tcPr>
          <w:p w:rsidR="002E7AD1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Align w:val="center"/>
          </w:tcPr>
          <w:p w:rsidR="002E7AD1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</w:t>
            </w:r>
          </w:p>
        </w:tc>
        <w:tc>
          <w:tcPr>
            <w:tcW w:w="1145" w:type="dxa"/>
            <w:vAlign w:val="center"/>
          </w:tcPr>
          <w:p w:rsidR="002E7AD1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Align w:val="center"/>
          </w:tcPr>
          <w:p w:rsidR="002E7AD1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Плавание</w:t>
            </w:r>
          </w:p>
        </w:tc>
        <w:tc>
          <w:tcPr>
            <w:tcW w:w="1145" w:type="dxa"/>
            <w:vAlign w:val="center"/>
          </w:tcPr>
          <w:p w:rsidR="002E7AD1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Align w:val="center"/>
          </w:tcPr>
          <w:p w:rsidR="002E7AD1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 спорт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Align w:val="center"/>
          </w:tcPr>
          <w:p w:rsidR="002E7AD1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</w:t>
            </w:r>
            <w:r w:rsidR="00AE1586">
              <w:rPr>
                <w:sz w:val="20"/>
                <w:szCs w:val="20"/>
              </w:rPr>
              <w:t xml:space="preserve"> (ж)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AE1586" w:rsidRPr="002E7AD1" w:rsidTr="000E65AB">
        <w:trPr>
          <w:jc w:val="center"/>
        </w:trPr>
        <w:tc>
          <w:tcPr>
            <w:tcW w:w="1347" w:type="dxa"/>
            <w:vAlign w:val="center"/>
          </w:tcPr>
          <w:p w:rsidR="00AE1586" w:rsidRDefault="00AE1586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 (м)</w:t>
            </w:r>
          </w:p>
        </w:tc>
        <w:tc>
          <w:tcPr>
            <w:tcW w:w="1145" w:type="dxa"/>
            <w:vAlign w:val="center"/>
          </w:tcPr>
          <w:p w:rsidR="00AE1586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45" w:type="dxa"/>
            <w:vAlign w:val="center"/>
          </w:tcPr>
          <w:p w:rsidR="00AE1586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AE1586" w:rsidRPr="002E7AD1" w:rsidRDefault="00AE1586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AE1586" w:rsidRPr="002E7AD1" w:rsidRDefault="00AE1586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Align w:val="center"/>
          </w:tcPr>
          <w:p w:rsidR="002E7AD1" w:rsidRPr="002E7AD1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2E7AD1" w:rsidRPr="002E7AD1" w:rsidRDefault="002E7AD1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2E7AD1" w:rsidRPr="002E7AD1" w:rsidRDefault="002E7AD1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0E65AB">
        <w:trPr>
          <w:jc w:val="center"/>
        </w:trPr>
        <w:tc>
          <w:tcPr>
            <w:tcW w:w="1347" w:type="dxa"/>
            <w:vAlign w:val="center"/>
          </w:tcPr>
          <w:p w:rsidR="000E65AB" w:rsidRDefault="000E65AB" w:rsidP="000E65AB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Пауэрлифтинг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3E094E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0E65AB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0E65AB" w:rsidRPr="002E7AD1" w:rsidRDefault="000E65AB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E65AB" w:rsidRPr="002E7AD1" w:rsidRDefault="000E65AB" w:rsidP="000E65AB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</w:tbl>
    <w:p w:rsidR="002E7AD1" w:rsidRDefault="003E094E" w:rsidP="002E7AD1">
      <w:pPr>
        <w:jc w:val="center"/>
      </w:pPr>
      <w:r>
        <w:t xml:space="preserve">Вакантные места </w:t>
      </w:r>
      <w:proofErr w:type="gramStart"/>
      <w:r>
        <w:t>на обучение</w:t>
      </w:r>
      <w:r w:rsidR="002E7AD1">
        <w:t xml:space="preserve"> по реализуемым дополнительным образовательным программам спортивной подготовки по видам спорта по договорам об образовании</w:t>
      </w:r>
      <w:proofErr w:type="gramEnd"/>
      <w:r w:rsidR="002E7AD1">
        <w:t xml:space="preserve"> за счет средств физических и (или) юридических лиц</w:t>
      </w:r>
      <w:r>
        <w:t xml:space="preserve"> на 2025 учебно-тренировочный год</w:t>
      </w:r>
      <w:r w:rsidR="002E7AD1">
        <w:t>.</w:t>
      </w:r>
    </w:p>
    <w:tbl>
      <w:tblPr>
        <w:tblStyle w:val="a4"/>
        <w:tblW w:w="15562" w:type="dxa"/>
        <w:jc w:val="center"/>
        <w:tblInd w:w="-289" w:type="dxa"/>
        <w:tblLook w:val="04A0"/>
      </w:tblPr>
      <w:tblGrid>
        <w:gridCol w:w="1347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2029"/>
        <w:gridCol w:w="1881"/>
      </w:tblGrid>
      <w:tr w:rsidR="000E65AB" w:rsidRPr="002E7AD1" w:rsidTr="001244D8">
        <w:trPr>
          <w:jc w:val="center"/>
        </w:trPr>
        <w:tc>
          <w:tcPr>
            <w:tcW w:w="1347" w:type="dxa"/>
            <w:vMerge w:val="restart"/>
            <w:vAlign w:val="center"/>
          </w:tcPr>
          <w:p w:rsidR="000E65AB" w:rsidRPr="002E7AD1" w:rsidRDefault="000E65AB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спорта</w:t>
            </w:r>
          </w:p>
        </w:tc>
        <w:tc>
          <w:tcPr>
            <w:tcW w:w="3435" w:type="dxa"/>
            <w:gridSpan w:val="3"/>
            <w:vAlign w:val="center"/>
          </w:tcPr>
          <w:p w:rsidR="000E65AB" w:rsidRPr="002E7AD1" w:rsidRDefault="000E65AB" w:rsidP="001244D8">
            <w:pPr>
              <w:ind w:left="-145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6870" w:type="dxa"/>
            <w:gridSpan w:val="6"/>
            <w:vAlign w:val="center"/>
          </w:tcPr>
          <w:p w:rsidR="000E65AB" w:rsidRPr="002E7AD1" w:rsidRDefault="000E65AB" w:rsidP="001244D8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Учебно-тренировочный этап</w:t>
            </w:r>
          </w:p>
        </w:tc>
        <w:tc>
          <w:tcPr>
            <w:tcW w:w="2029" w:type="dxa"/>
            <w:vMerge w:val="restart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совершенствования спортивного мастерства</w:t>
            </w:r>
          </w:p>
        </w:tc>
        <w:tc>
          <w:tcPr>
            <w:tcW w:w="1881" w:type="dxa"/>
            <w:vMerge w:val="restart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высшего спортивного мастерства</w:t>
            </w:r>
          </w:p>
        </w:tc>
      </w:tr>
      <w:tr w:rsidR="000E65AB" w:rsidRPr="002E7AD1" w:rsidTr="001244D8">
        <w:trPr>
          <w:jc w:val="center"/>
        </w:trPr>
        <w:tc>
          <w:tcPr>
            <w:tcW w:w="1347" w:type="dxa"/>
            <w:vMerge/>
            <w:vAlign w:val="center"/>
          </w:tcPr>
          <w:p w:rsidR="000E65AB" w:rsidRPr="002E7AD1" w:rsidRDefault="000E65AB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5-го года обучения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6-го года обучения</w:t>
            </w:r>
          </w:p>
        </w:tc>
        <w:tc>
          <w:tcPr>
            <w:tcW w:w="2029" w:type="dxa"/>
            <w:vMerge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1244D8">
        <w:trPr>
          <w:jc w:val="center"/>
        </w:trPr>
        <w:tc>
          <w:tcPr>
            <w:tcW w:w="1347" w:type="dxa"/>
            <w:vAlign w:val="center"/>
          </w:tcPr>
          <w:p w:rsidR="000E65AB" w:rsidRPr="002E7AD1" w:rsidRDefault="000E65AB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Самбо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1244D8">
        <w:trPr>
          <w:jc w:val="center"/>
        </w:trPr>
        <w:tc>
          <w:tcPr>
            <w:tcW w:w="1347" w:type="dxa"/>
            <w:vAlign w:val="center"/>
          </w:tcPr>
          <w:p w:rsidR="000E65AB" w:rsidRPr="002E7AD1" w:rsidRDefault="000E65AB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1244D8">
        <w:trPr>
          <w:jc w:val="center"/>
        </w:trPr>
        <w:tc>
          <w:tcPr>
            <w:tcW w:w="1347" w:type="dxa"/>
            <w:vAlign w:val="center"/>
          </w:tcPr>
          <w:p w:rsidR="000E65AB" w:rsidRPr="002E7AD1" w:rsidRDefault="000E65AB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Плавание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1244D8">
        <w:trPr>
          <w:jc w:val="center"/>
        </w:trPr>
        <w:tc>
          <w:tcPr>
            <w:tcW w:w="1347" w:type="dxa"/>
            <w:vAlign w:val="center"/>
          </w:tcPr>
          <w:p w:rsidR="000E65AB" w:rsidRPr="002E7AD1" w:rsidRDefault="000E65AB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 спорт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0E65AB" w:rsidRPr="002E7AD1" w:rsidTr="001244D8">
        <w:trPr>
          <w:jc w:val="center"/>
        </w:trPr>
        <w:tc>
          <w:tcPr>
            <w:tcW w:w="1347" w:type="dxa"/>
            <w:vAlign w:val="center"/>
          </w:tcPr>
          <w:p w:rsidR="000E65AB" w:rsidRPr="002E7AD1" w:rsidRDefault="000E65AB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</w:t>
            </w:r>
            <w:r w:rsidR="00AE1586">
              <w:rPr>
                <w:sz w:val="20"/>
                <w:szCs w:val="20"/>
              </w:rPr>
              <w:t xml:space="preserve"> (ж)</w:t>
            </w: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0E65AB" w:rsidRPr="002E7AD1" w:rsidRDefault="000E65AB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0E65AB" w:rsidRPr="002E7AD1" w:rsidRDefault="000E65AB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AE1586" w:rsidRPr="002E7AD1" w:rsidTr="001244D8">
        <w:trPr>
          <w:jc w:val="center"/>
        </w:trPr>
        <w:tc>
          <w:tcPr>
            <w:tcW w:w="1347" w:type="dxa"/>
            <w:vAlign w:val="center"/>
          </w:tcPr>
          <w:p w:rsidR="00AE1586" w:rsidRPr="002E7AD1" w:rsidRDefault="00AE1586" w:rsidP="00AE1586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 (м)</w:t>
            </w: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AE1586" w:rsidRPr="002E7AD1" w:rsidRDefault="00AE1586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AE1586" w:rsidRPr="002E7AD1" w:rsidRDefault="00AE1586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AE1586" w:rsidRPr="002E7AD1" w:rsidTr="001244D8">
        <w:trPr>
          <w:jc w:val="center"/>
        </w:trPr>
        <w:tc>
          <w:tcPr>
            <w:tcW w:w="1347" w:type="dxa"/>
            <w:vAlign w:val="center"/>
          </w:tcPr>
          <w:p w:rsidR="00AE1586" w:rsidRPr="002E7AD1" w:rsidRDefault="00AE1586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AE1586" w:rsidRPr="002E7AD1" w:rsidRDefault="00AE1586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AE1586" w:rsidRPr="002E7AD1" w:rsidRDefault="00AE1586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  <w:tr w:rsidR="00AE1586" w:rsidRPr="002E7AD1" w:rsidTr="001244D8">
        <w:trPr>
          <w:jc w:val="center"/>
        </w:trPr>
        <w:tc>
          <w:tcPr>
            <w:tcW w:w="1347" w:type="dxa"/>
            <w:vAlign w:val="center"/>
          </w:tcPr>
          <w:p w:rsidR="00AE1586" w:rsidRDefault="00AE1586" w:rsidP="001244D8">
            <w:pPr>
              <w:ind w:left="-38" w:right="-7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Пауэрлифтинг</w:t>
            </w: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:rsidR="00AE1586" w:rsidRPr="002E7AD1" w:rsidRDefault="00AE1586" w:rsidP="001244D8">
            <w:pPr>
              <w:ind w:left="-107" w:right="-10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AE1586" w:rsidRPr="002E7AD1" w:rsidRDefault="00AE1586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AE1586" w:rsidRPr="002E7AD1" w:rsidRDefault="00AE1586" w:rsidP="001244D8">
            <w:pPr>
              <w:ind w:left="-125" w:right="-79" w:firstLine="0"/>
              <w:jc w:val="center"/>
              <w:rPr>
                <w:sz w:val="20"/>
                <w:szCs w:val="20"/>
              </w:rPr>
            </w:pPr>
          </w:p>
        </w:tc>
      </w:tr>
    </w:tbl>
    <w:p w:rsidR="002E7AD1" w:rsidRDefault="002E7AD1" w:rsidP="002E7AD1">
      <w:pPr>
        <w:jc w:val="center"/>
      </w:pPr>
    </w:p>
    <w:sectPr w:rsidR="002E7AD1" w:rsidSect="002E7AD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7AD1"/>
    <w:rsid w:val="000765A4"/>
    <w:rsid w:val="000E65AB"/>
    <w:rsid w:val="00121E06"/>
    <w:rsid w:val="002E7AD1"/>
    <w:rsid w:val="003E094E"/>
    <w:rsid w:val="0043742D"/>
    <w:rsid w:val="0045192F"/>
    <w:rsid w:val="006F38E8"/>
    <w:rsid w:val="007D7553"/>
    <w:rsid w:val="0081219F"/>
    <w:rsid w:val="008C30CE"/>
    <w:rsid w:val="008D40D5"/>
    <w:rsid w:val="00AB5CC8"/>
    <w:rsid w:val="00AC3494"/>
    <w:rsid w:val="00AE1586"/>
    <w:rsid w:val="00AE2133"/>
    <w:rsid w:val="00C70008"/>
    <w:rsid w:val="00D26FB4"/>
    <w:rsid w:val="00D6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D1"/>
    <w:pPr>
      <w:spacing w:after="4" w:line="248" w:lineRule="auto"/>
      <w:ind w:left="58" w:right="151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42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table" w:styleId="a4">
    <w:name w:val="Table Grid"/>
    <w:basedOn w:val="a1"/>
    <w:uiPriority w:val="59"/>
    <w:rsid w:val="002E7AD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E584E-BBE0-49A7-900A-7D1534ED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9</cp:revision>
  <dcterms:created xsi:type="dcterms:W3CDTF">2024-07-23T12:53:00Z</dcterms:created>
  <dcterms:modified xsi:type="dcterms:W3CDTF">2024-08-07T06:20:00Z</dcterms:modified>
</cp:coreProperties>
</file>